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0A" w:rsidRDefault="00483916" w:rsidP="00CD430A">
      <w:pPr>
        <w:pStyle w:val="Titel"/>
        <w:rPr>
          <w:rFonts w:ascii="Foundry Sterling Light" w:hAnsi="Foundry Sterling Light"/>
          <w:color w:val="922910"/>
        </w:rPr>
      </w:pPr>
      <w:r>
        <w:rPr>
          <w:rFonts w:ascii="Foundry Sterling Light" w:hAnsi="Foundry Sterling Light"/>
          <w:color w:val="922910"/>
        </w:rPr>
        <w:t>Redskab: Bekymringshenvendelse</w:t>
      </w:r>
    </w:p>
    <w:p w:rsidR="00483916" w:rsidRDefault="00483916" w:rsidP="00483916"/>
    <w:p w:rsidR="00483916" w:rsidRDefault="00483916" w:rsidP="00483916">
      <w:pPr>
        <w:tabs>
          <w:tab w:val="left" w:pos="283"/>
        </w:tabs>
        <w:autoSpaceDE w:val="0"/>
        <w:autoSpaceDN w:val="0"/>
        <w:adjustRightInd w:val="0"/>
        <w:spacing w:before="227" w:after="200" w:line="320" w:lineRule="atLeast"/>
        <w:textAlignment w:val="center"/>
        <w:rPr>
          <w:rFonts w:ascii="Foundry Sterling Light" w:hAnsi="Foundry Sterling Light" w:cs="Foundry Sterling Light"/>
          <w:color w:val="AA2417"/>
          <w:sz w:val="40"/>
          <w:szCs w:val="40"/>
        </w:rPr>
      </w:pPr>
      <w:r>
        <w:rPr>
          <w:noProof/>
        </w:rPr>
        <mc:AlternateContent>
          <mc:Choice Requires="wps">
            <w:drawing>
              <wp:anchor distT="0" distB="0" distL="114300" distR="114300" simplePos="0" relativeHeight="251659264" behindDoc="1" locked="0" layoutInCell="1" allowOverlap="1">
                <wp:simplePos x="0" y="0"/>
                <wp:positionH relativeFrom="column">
                  <wp:posOffset>-95976</wp:posOffset>
                </wp:positionH>
                <wp:positionV relativeFrom="paragraph">
                  <wp:posOffset>262618</wp:posOffset>
                </wp:positionV>
                <wp:extent cx="6193065" cy="5312228"/>
                <wp:effectExtent l="0" t="0" r="0" b="3175"/>
                <wp:wrapNone/>
                <wp:docPr id="1" name="Rektangel 1"/>
                <wp:cNvGraphicFramePr/>
                <a:graphic xmlns:a="http://schemas.openxmlformats.org/drawingml/2006/main">
                  <a:graphicData uri="http://schemas.microsoft.com/office/word/2010/wordprocessingShape">
                    <wps:wsp>
                      <wps:cNvSpPr/>
                      <wps:spPr>
                        <a:xfrm>
                          <a:off x="0" y="0"/>
                          <a:ext cx="6193065" cy="5312228"/>
                        </a:xfrm>
                        <a:prstGeom prst="rect">
                          <a:avLst/>
                        </a:prstGeom>
                        <a:solidFill>
                          <a:srgbClr val="F5D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D3E4" id="Rektangel 1" o:spid="_x0000_s1026" style="position:absolute;margin-left:-7.55pt;margin-top:20.7pt;width:487.65pt;height:4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" fillcolor="#f5d994" stroked="f" strokeweight="1pt"/>
            </w:pict>
          </mc:Fallback>
        </mc:AlternateContent>
      </w:r>
      <w:r>
        <w:rPr>
          <w:rFonts w:ascii="Foundry Sterling Light" w:hAnsi="Foundry Sterling Light" w:cs="Foundry Sterling Light"/>
          <w:color w:val="AA2417"/>
          <w:sz w:val="40"/>
          <w:szCs w:val="40"/>
        </w:rPr>
        <w:tab/>
      </w:r>
    </w:p>
    <w:p w:rsidR="00483916" w:rsidRPr="00483916" w:rsidRDefault="00483916" w:rsidP="00483916">
      <w:pPr>
        <w:tabs>
          <w:tab w:val="left" w:pos="283"/>
        </w:tabs>
        <w:autoSpaceDE w:val="0"/>
        <w:autoSpaceDN w:val="0"/>
        <w:adjustRightInd w:val="0"/>
        <w:spacing w:before="227" w:after="200" w:line="320" w:lineRule="atLeast"/>
        <w:textAlignment w:val="center"/>
        <w:rPr>
          <w:rFonts w:ascii="Foundry Sterling Light" w:hAnsi="Foundry Sterling Light" w:cs="Foundry Sterling Light"/>
          <w:color w:val="000000"/>
          <w:sz w:val="32"/>
          <w:szCs w:val="32"/>
        </w:rPr>
      </w:pPr>
      <w:r>
        <w:rPr>
          <w:rFonts w:ascii="Foundry Sterling Light" w:hAnsi="Foundry Sterling Light" w:cs="Foundry Sterling Light"/>
          <w:color w:val="AA2417"/>
          <w:sz w:val="40"/>
          <w:szCs w:val="40"/>
        </w:rPr>
        <w:tab/>
      </w:r>
      <w:r w:rsidRPr="00483916">
        <w:rPr>
          <w:rFonts w:ascii="Foundry Sterling Light" w:hAnsi="Foundry Sterling Light" w:cs="Foundry Sterling Light"/>
          <w:color w:val="AA2417"/>
          <w:sz w:val="40"/>
          <w:szCs w:val="40"/>
        </w:rPr>
        <w:t>Er du bekymret?</w:t>
      </w:r>
    </w:p>
    <w:p w:rsidR="00483916" w:rsidRPr="00483916" w:rsidRDefault="00483916" w:rsidP="00483916">
      <w:pPr>
        <w:autoSpaceDE w:val="0"/>
        <w:autoSpaceDN w:val="0"/>
        <w:adjustRightInd w:val="0"/>
        <w:spacing w:after="200" w:line="300" w:lineRule="atLeast"/>
        <w:ind w:left="283" w:right="283"/>
        <w:textAlignment w:val="center"/>
        <w:rPr>
          <w:rFonts w:ascii="Foundry Sterling Book" w:hAnsi="Foundry Sterling Book" w:cs="Foundry Sterling Book"/>
          <w:color w:val="000000"/>
        </w:rPr>
      </w:pPr>
      <w:r w:rsidRPr="00483916">
        <w:rPr>
          <w:rFonts w:ascii="Foundry Sterling Book" w:hAnsi="Foundry Sterling Book" w:cs="Foundry Sterling Book"/>
          <w:color w:val="000000"/>
        </w:rPr>
        <w:t>I dit arbejde ser og oplever du måske noget, der bekymrer dig vedrørende børn og unge. Det kan være et barn, en ung eller en gruppe af børn eller unge, der vækker din bekymring.</w:t>
      </w:r>
    </w:p>
    <w:p w:rsidR="00483916" w:rsidRPr="00483916" w:rsidRDefault="00483916" w:rsidP="00483916">
      <w:pPr>
        <w:autoSpaceDE w:val="0"/>
        <w:autoSpaceDN w:val="0"/>
        <w:adjustRightInd w:val="0"/>
        <w:spacing w:after="200" w:line="300" w:lineRule="atLeast"/>
        <w:ind w:left="283" w:right="283"/>
        <w:textAlignment w:val="center"/>
        <w:rPr>
          <w:rFonts w:ascii="Foundry Sterling Book" w:hAnsi="Foundry Sterling Book" w:cs="Foundry Sterling Book"/>
          <w:color w:val="000000"/>
        </w:rPr>
      </w:pPr>
      <w:r w:rsidRPr="00483916">
        <w:rPr>
          <w:rFonts w:ascii="Foundry Sterling Bold" w:hAnsi="Foundry Sterling Bold" w:cs="Foundry Sterling Bold"/>
          <w:b/>
          <w:bCs/>
          <w:color w:val="AA2417"/>
        </w:rPr>
        <w:t>En bekymring kan for eksempel være:</w:t>
      </w:r>
    </w:p>
    <w:p w:rsidR="00447398" w:rsidRPr="00447398" w:rsidRDefault="00483916" w:rsidP="00447398">
      <w:pPr>
        <w:pStyle w:val="Listeafsnit"/>
        <w:numPr>
          <w:ilvl w:val="0"/>
          <w:numId w:val="13"/>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Børn og unge, der er truende overfor andre.</w:t>
      </w:r>
    </w:p>
    <w:p w:rsidR="00447398" w:rsidRPr="00447398" w:rsidRDefault="00483916" w:rsidP="00447398">
      <w:pPr>
        <w:pStyle w:val="Listeafsnit"/>
        <w:numPr>
          <w:ilvl w:val="0"/>
          <w:numId w:val="13"/>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Børn og unge, der laver hærværk.</w:t>
      </w:r>
    </w:p>
    <w:p w:rsidR="00447398" w:rsidRPr="00447398" w:rsidRDefault="00483916" w:rsidP="00447398">
      <w:pPr>
        <w:pStyle w:val="Listeafsnit"/>
        <w:numPr>
          <w:ilvl w:val="0"/>
          <w:numId w:val="13"/>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Børn og unge, der laver indbrud eller tyveri.</w:t>
      </w:r>
    </w:p>
    <w:p w:rsidR="00447398" w:rsidRPr="00447398" w:rsidRDefault="00483916" w:rsidP="00447398">
      <w:pPr>
        <w:pStyle w:val="Listeafsnit"/>
        <w:numPr>
          <w:ilvl w:val="0"/>
          <w:numId w:val="13"/>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Børn og unge, som du ser ryge hash.</w:t>
      </w:r>
    </w:p>
    <w:p w:rsidR="00483916" w:rsidRPr="00447398" w:rsidRDefault="00483916" w:rsidP="00447398">
      <w:pPr>
        <w:pStyle w:val="Listeafsnit"/>
        <w:numPr>
          <w:ilvl w:val="0"/>
          <w:numId w:val="13"/>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Børn og unge, der samles i grupper, der virker problemskabende.</w:t>
      </w:r>
    </w:p>
    <w:p w:rsidR="00483916" w:rsidRPr="00483916" w:rsidRDefault="00483916" w:rsidP="00483916">
      <w:pPr>
        <w:autoSpaceDE w:val="0"/>
        <w:autoSpaceDN w:val="0"/>
        <w:adjustRightInd w:val="0"/>
        <w:spacing w:after="200" w:line="300" w:lineRule="atLeast"/>
        <w:ind w:left="283" w:right="283"/>
        <w:textAlignment w:val="center"/>
        <w:rPr>
          <w:rFonts w:ascii="Foundry Sterling Book" w:hAnsi="Foundry Sterling Book" w:cs="Foundry Sterling Book"/>
          <w:color w:val="000000"/>
        </w:rPr>
      </w:pPr>
      <w:r w:rsidRPr="00483916">
        <w:rPr>
          <w:rFonts w:ascii="Foundry Sterling Book" w:hAnsi="Foundry Sterling Book" w:cs="Foundry Sterling Book"/>
          <w:color w:val="000000"/>
        </w:rPr>
        <w:br/>
      </w:r>
      <w:r w:rsidRPr="00483916">
        <w:rPr>
          <w:rFonts w:ascii="Foundry Sterling Bold" w:hAnsi="Foundry Sterling Bold" w:cs="Foundry Sterling Bold"/>
          <w:b/>
          <w:bCs/>
          <w:color w:val="AA2417"/>
        </w:rPr>
        <w:t>Eksempler:</w:t>
      </w:r>
      <w:bookmarkStart w:id="0" w:name="_GoBack"/>
      <w:bookmarkEnd w:id="0"/>
    </w:p>
    <w:p w:rsidR="00447398" w:rsidRPr="00447398" w:rsidRDefault="00483916" w:rsidP="00C32BDA">
      <w:pPr>
        <w:pStyle w:val="Listeafsnit"/>
        <w:numPr>
          <w:ilvl w:val="0"/>
          <w:numId w:val="14"/>
        </w:numPr>
        <w:autoSpaceDE w:val="0"/>
        <w:autoSpaceDN w:val="0"/>
        <w:adjustRightInd w:val="0"/>
        <w:spacing w:line="300" w:lineRule="atLeast"/>
        <w:ind w:left="567" w:right="283" w:hanging="283"/>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Du ser en gruppe børn og unge på tidspunkter, hvor de burde være i skole.</w:t>
      </w:r>
    </w:p>
    <w:p w:rsidR="00447398" w:rsidRPr="00447398" w:rsidRDefault="00483916" w:rsidP="00116493">
      <w:pPr>
        <w:pStyle w:val="Listeafsnit"/>
        <w:numPr>
          <w:ilvl w:val="0"/>
          <w:numId w:val="14"/>
        </w:numPr>
        <w:autoSpaceDE w:val="0"/>
        <w:autoSpaceDN w:val="0"/>
        <w:adjustRightInd w:val="0"/>
        <w:spacing w:line="300" w:lineRule="atLeast"/>
        <w:ind w:left="567" w:right="283" w:hanging="283"/>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Du ser børn og unge, der er sammen med ældre unge eller voksne, der ikke er godt selskab, fordi de måske handler med stoffer eller begår andre ulovligheder.</w:t>
      </w:r>
    </w:p>
    <w:p w:rsidR="00483916" w:rsidRPr="00447398" w:rsidRDefault="00483916" w:rsidP="00116493">
      <w:pPr>
        <w:pStyle w:val="Listeafsnit"/>
        <w:numPr>
          <w:ilvl w:val="0"/>
          <w:numId w:val="14"/>
        </w:numPr>
        <w:autoSpaceDE w:val="0"/>
        <w:autoSpaceDN w:val="0"/>
        <w:adjustRightInd w:val="0"/>
        <w:spacing w:line="300" w:lineRule="atLeast"/>
        <w:ind w:left="567" w:right="283" w:hanging="283"/>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Du oplever en gruppe børn og unge, der er truende overfor dig eller andre og skaber utryghed omkring sig.</w:t>
      </w:r>
    </w:p>
    <w:p w:rsidR="00483916" w:rsidRPr="00483916" w:rsidRDefault="00483916" w:rsidP="00483916">
      <w:pPr>
        <w:autoSpaceDE w:val="0"/>
        <w:autoSpaceDN w:val="0"/>
        <w:adjustRightInd w:val="0"/>
        <w:spacing w:after="200" w:line="300" w:lineRule="atLeast"/>
        <w:ind w:left="283" w:right="283"/>
        <w:textAlignment w:val="center"/>
        <w:rPr>
          <w:rFonts w:ascii="Foundry Sterling Book" w:hAnsi="Foundry Sterling Book" w:cs="Foundry Sterling Book"/>
          <w:color w:val="000000"/>
        </w:rPr>
      </w:pPr>
      <w:r w:rsidRPr="00483916">
        <w:rPr>
          <w:rFonts w:ascii="Foundry Sterling Book" w:hAnsi="Foundry Sterling Book" w:cs="Foundry Sterling Book"/>
          <w:color w:val="000000"/>
        </w:rPr>
        <w:br/>
      </w:r>
      <w:r w:rsidRPr="00483916">
        <w:rPr>
          <w:rFonts w:ascii="Foundry Sterling Bold" w:hAnsi="Foundry Sterling Bold" w:cs="Foundry Sterling Bold"/>
          <w:b/>
          <w:bCs/>
          <w:color w:val="AA2417"/>
        </w:rPr>
        <w:t>Kontakt:</w:t>
      </w:r>
    </w:p>
    <w:p w:rsidR="00447398" w:rsidRPr="00447398" w:rsidRDefault="00483916" w:rsidP="00447398">
      <w:pPr>
        <w:pStyle w:val="Listeafsnit"/>
        <w:numPr>
          <w:ilvl w:val="0"/>
          <w:numId w:val="15"/>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Du kan kontakte den boligsociale medarbejder på xx.</w:t>
      </w:r>
    </w:p>
    <w:p w:rsidR="00447398" w:rsidRDefault="00483916" w:rsidP="00447398">
      <w:pPr>
        <w:pStyle w:val="Listeafsnit"/>
        <w:numPr>
          <w:ilvl w:val="0"/>
          <w:numId w:val="15"/>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Du kan kontakte kommunen på xx.</w:t>
      </w:r>
    </w:p>
    <w:p w:rsidR="00483916" w:rsidRPr="00447398" w:rsidRDefault="00483916" w:rsidP="00447398">
      <w:pPr>
        <w:pStyle w:val="Listeafsnit"/>
        <w:numPr>
          <w:ilvl w:val="0"/>
          <w:numId w:val="15"/>
        </w:numPr>
        <w:autoSpaceDE w:val="0"/>
        <w:autoSpaceDN w:val="0"/>
        <w:adjustRightInd w:val="0"/>
        <w:spacing w:line="300" w:lineRule="atLeast"/>
        <w:ind w:left="568" w:right="284" w:hanging="284"/>
        <w:textAlignment w:val="center"/>
        <w:rPr>
          <w:rFonts w:ascii="Foundry Sterling Book" w:hAnsi="Foundry Sterling Book" w:cs="Foundry Sterling Book"/>
          <w:color w:val="000000"/>
          <w:sz w:val="22"/>
          <w:szCs w:val="22"/>
        </w:rPr>
      </w:pPr>
      <w:r w:rsidRPr="00447398">
        <w:rPr>
          <w:rFonts w:ascii="Foundry Sterling Book" w:hAnsi="Foundry Sterling Book" w:cs="Foundry Sterling Book"/>
          <w:color w:val="000000"/>
          <w:sz w:val="22"/>
          <w:szCs w:val="22"/>
        </w:rPr>
        <w:t>Hvis du observerer indbrud, tyveri eller handel med stoffer skal du altid kontakte politiet.</w:t>
      </w:r>
    </w:p>
    <w:p w:rsidR="00483916" w:rsidRPr="00483916" w:rsidRDefault="00483916" w:rsidP="00483916"/>
    <w:sectPr w:rsidR="00483916" w:rsidRPr="00483916" w:rsidSect="00D866F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E2" w:rsidRDefault="00194AE2" w:rsidP="00086E9B">
      <w:pPr>
        <w:spacing w:after="0" w:line="240" w:lineRule="auto"/>
      </w:pPr>
      <w:r>
        <w:separator/>
      </w:r>
    </w:p>
  </w:endnote>
  <w:endnote w:type="continuationSeparator" w:id="0">
    <w:p w:rsidR="00194AE2" w:rsidRDefault="00194AE2" w:rsidP="0008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Sterling Light">
    <w:panose1 w:val="02000500040000020004"/>
    <w:charset w:val="00"/>
    <w:family w:val="modern"/>
    <w:notTrueType/>
    <w:pitch w:val="variable"/>
    <w:sig w:usb0="800000AF" w:usb1="4000204A" w:usb2="00000000" w:usb3="00000000" w:csb0="00000111" w:csb1="00000000"/>
  </w:font>
  <w:font w:name="Foundry Sterling Book">
    <w:panose1 w:val="02000503040000020004"/>
    <w:charset w:val="00"/>
    <w:family w:val="modern"/>
    <w:notTrueType/>
    <w:pitch w:val="variable"/>
    <w:sig w:usb0="800000AF" w:usb1="5000205B" w:usb2="00000000" w:usb3="00000000" w:csb0="00000001" w:csb1="00000000"/>
  </w:font>
  <w:font w:name="Foundry Sterling Bold">
    <w:panose1 w:val="02000800040000020004"/>
    <w:charset w:val="00"/>
    <w:family w:val="modern"/>
    <w:notTrueType/>
    <w:pitch w:val="variable"/>
    <w:sig w:usb0="800000AF" w:usb1="4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E2" w:rsidRDefault="00194AE2" w:rsidP="00086E9B">
      <w:pPr>
        <w:spacing w:after="0" w:line="240" w:lineRule="auto"/>
      </w:pPr>
      <w:r>
        <w:separator/>
      </w:r>
    </w:p>
  </w:footnote>
  <w:footnote w:type="continuationSeparator" w:id="0">
    <w:p w:rsidR="00194AE2" w:rsidRDefault="00194AE2" w:rsidP="0008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B9" w:rsidRDefault="00891BB5" w:rsidP="003C4459">
    <w:pPr>
      <w:pStyle w:val="Sidehoved"/>
      <w:jc w:val="right"/>
    </w:pPr>
    <w:r w:rsidRPr="00891BB5">
      <w:rPr>
        <w:noProof/>
        <w:lang w:eastAsia="da-DK"/>
      </w:rPr>
      <w:drawing>
        <wp:anchor distT="0" distB="0" distL="114300" distR="114300" simplePos="0" relativeHeight="251659264" behindDoc="0" locked="1" layoutInCell="1" allowOverlap="1">
          <wp:simplePos x="0" y="0"/>
          <wp:positionH relativeFrom="leftMargin">
            <wp:posOffset>5086350</wp:posOffset>
          </wp:positionH>
          <wp:positionV relativeFrom="page">
            <wp:posOffset>428625</wp:posOffset>
          </wp:positionV>
          <wp:extent cx="1781175" cy="685800"/>
          <wp:effectExtent l="0" t="0" r="0" b="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logo_2011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810" cy="6813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93"/>
    <w:multiLevelType w:val="hybridMultilevel"/>
    <w:tmpl w:val="977C0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B0AAC"/>
    <w:multiLevelType w:val="hybridMultilevel"/>
    <w:tmpl w:val="54BE643C"/>
    <w:lvl w:ilvl="0" w:tplc="B1243AEA">
      <w:start w:val="1"/>
      <w:numFmt w:val="decimal"/>
      <w:lvlText w:val="%1."/>
      <w:lvlJc w:val="left"/>
      <w:pPr>
        <w:tabs>
          <w:tab w:val="num" w:pos="720"/>
        </w:tabs>
        <w:ind w:left="720" w:hanging="360"/>
      </w:pPr>
    </w:lvl>
    <w:lvl w:ilvl="1" w:tplc="9A1ED5CC" w:tentative="1">
      <w:start w:val="1"/>
      <w:numFmt w:val="decimal"/>
      <w:lvlText w:val="%2."/>
      <w:lvlJc w:val="left"/>
      <w:pPr>
        <w:tabs>
          <w:tab w:val="num" w:pos="1440"/>
        </w:tabs>
        <w:ind w:left="1440" w:hanging="360"/>
      </w:pPr>
    </w:lvl>
    <w:lvl w:ilvl="2" w:tplc="7068B932" w:tentative="1">
      <w:start w:val="1"/>
      <w:numFmt w:val="decimal"/>
      <w:lvlText w:val="%3."/>
      <w:lvlJc w:val="left"/>
      <w:pPr>
        <w:tabs>
          <w:tab w:val="num" w:pos="2160"/>
        </w:tabs>
        <w:ind w:left="2160" w:hanging="360"/>
      </w:pPr>
    </w:lvl>
    <w:lvl w:ilvl="3" w:tplc="51E4FFA2" w:tentative="1">
      <w:start w:val="1"/>
      <w:numFmt w:val="decimal"/>
      <w:lvlText w:val="%4."/>
      <w:lvlJc w:val="left"/>
      <w:pPr>
        <w:tabs>
          <w:tab w:val="num" w:pos="2880"/>
        </w:tabs>
        <w:ind w:left="2880" w:hanging="360"/>
      </w:pPr>
    </w:lvl>
    <w:lvl w:ilvl="4" w:tplc="99F6E898" w:tentative="1">
      <w:start w:val="1"/>
      <w:numFmt w:val="decimal"/>
      <w:lvlText w:val="%5."/>
      <w:lvlJc w:val="left"/>
      <w:pPr>
        <w:tabs>
          <w:tab w:val="num" w:pos="3600"/>
        </w:tabs>
        <w:ind w:left="3600" w:hanging="360"/>
      </w:pPr>
    </w:lvl>
    <w:lvl w:ilvl="5" w:tplc="C5EC84C0" w:tentative="1">
      <w:start w:val="1"/>
      <w:numFmt w:val="decimal"/>
      <w:lvlText w:val="%6."/>
      <w:lvlJc w:val="left"/>
      <w:pPr>
        <w:tabs>
          <w:tab w:val="num" w:pos="4320"/>
        </w:tabs>
        <w:ind w:left="4320" w:hanging="360"/>
      </w:pPr>
    </w:lvl>
    <w:lvl w:ilvl="6" w:tplc="3A682240" w:tentative="1">
      <w:start w:val="1"/>
      <w:numFmt w:val="decimal"/>
      <w:lvlText w:val="%7."/>
      <w:lvlJc w:val="left"/>
      <w:pPr>
        <w:tabs>
          <w:tab w:val="num" w:pos="5040"/>
        </w:tabs>
        <w:ind w:left="5040" w:hanging="360"/>
      </w:pPr>
    </w:lvl>
    <w:lvl w:ilvl="7" w:tplc="4FBEC37C" w:tentative="1">
      <w:start w:val="1"/>
      <w:numFmt w:val="decimal"/>
      <w:lvlText w:val="%8."/>
      <w:lvlJc w:val="left"/>
      <w:pPr>
        <w:tabs>
          <w:tab w:val="num" w:pos="5760"/>
        </w:tabs>
        <w:ind w:left="5760" w:hanging="360"/>
      </w:pPr>
    </w:lvl>
    <w:lvl w:ilvl="8" w:tplc="0DB2B5D6" w:tentative="1">
      <w:start w:val="1"/>
      <w:numFmt w:val="decimal"/>
      <w:lvlText w:val="%9."/>
      <w:lvlJc w:val="left"/>
      <w:pPr>
        <w:tabs>
          <w:tab w:val="num" w:pos="6480"/>
        </w:tabs>
        <w:ind w:left="6480" w:hanging="360"/>
      </w:pPr>
    </w:lvl>
  </w:abstractNum>
  <w:abstractNum w:abstractNumId="2" w15:restartNumberingAfterBreak="0">
    <w:nsid w:val="0BD94093"/>
    <w:multiLevelType w:val="hybridMultilevel"/>
    <w:tmpl w:val="205CE06A"/>
    <w:lvl w:ilvl="0" w:tplc="DA904C5E">
      <w:start w:val="1"/>
      <w:numFmt w:val="bullet"/>
      <w:lvlText w:val=""/>
      <w:lvlJc w:val="left"/>
      <w:pPr>
        <w:tabs>
          <w:tab w:val="num" w:pos="720"/>
        </w:tabs>
        <w:ind w:left="720" w:hanging="360"/>
      </w:pPr>
      <w:rPr>
        <w:rFonts w:ascii="Wingdings 2" w:hAnsi="Wingdings 2" w:hint="default"/>
      </w:rPr>
    </w:lvl>
    <w:lvl w:ilvl="1" w:tplc="1AE290CA" w:tentative="1">
      <w:start w:val="1"/>
      <w:numFmt w:val="bullet"/>
      <w:lvlText w:val=""/>
      <w:lvlJc w:val="left"/>
      <w:pPr>
        <w:tabs>
          <w:tab w:val="num" w:pos="1440"/>
        </w:tabs>
        <w:ind w:left="1440" w:hanging="360"/>
      </w:pPr>
      <w:rPr>
        <w:rFonts w:ascii="Wingdings 2" w:hAnsi="Wingdings 2" w:hint="default"/>
      </w:rPr>
    </w:lvl>
    <w:lvl w:ilvl="2" w:tplc="27787ED4" w:tentative="1">
      <w:start w:val="1"/>
      <w:numFmt w:val="bullet"/>
      <w:lvlText w:val=""/>
      <w:lvlJc w:val="left"/>
      <w:pPr>
        <w:tabs>
          <w:tab w:val="num" w:pos="2160"/>
        </w:tabs>
        <w:ind w:left="2160" w:hanging="360"/>
      </w:pPr>
      <w:rPr>
        <w:rFonts w:ascii="Wingdings 2" w:hAnsi="Wingdings 2" w:hint="default"/>
      </w:rPr>
    </w:lvl>
    <w:lvl w:ilvl="3" w:tplc="F8D00876" w:tentative="1">
      <w:start w:val="1"/>
      <w:numFmt w:val="bullet"/>
      <w:lvlText w:val=""/>
      <w:lvlJc w:val="left"/>
      <w:pPr>
        <w:tabs>
          <w:tab w:val="num" w:pos="2880"/>
        </w:tabs>
        <w:ind w:left="2880" w:hanging="360"/>
      </w:pPr>
      <w:rPr>
        <w:rFonts w:ascii="Wingdings 2" w:hAnsi="Wingdings 2" w:hint="default"/>
      </w:rPr>
    </w:lvl>
    <w:lvl w:ilvl="4" w:tplc="E2708CDC" w:tentative="1">
      <w:start w:val="1"/>
      <w:numFmt w:val="bullet"/>
      <w:lvlText w:val=""/>
      <w:lvlJc w:val="left"/>
      <w:pPr>
        <w:tabs>
          <w:tab w:val="num" w:pos="3600"/>
        </w:tabs>
        <w:ind w:left="3600" w:hanging="360"/>
      </w:pPr>
      <w:rPr>
        <w:rFonts w:ascii="Wingdings 2" w:hAnsi="Wingdings 2" w:hint="default"/>
      </w:rPr>
    </w:lvl>
    <w:lvl w:ilvl="5" w:tplc="542EC1EE" w:tentative="1">
      <w:start w:val="1"/>
      <w:numFmt w:val="bullet"/>
      <w:lvlText w:val=""/>
      <w:lvlJc w:val="left"/>
      <w:pPr>
        <w:tabs>
          <w:tab w:val="num" w:pos="4320"/>
        </w:tabs>
        <w:ind w:left="4320" w:hanging="360"/>
      </w:pPr>
      <w:rPr>
        <w:rFonts w:ascii="Wingdings 2" w:hAnsi="Wingdings 2" w:hint="default"/>
      </w:rPr>
    </w:lvl>
    <w:lvl w:ilvl="6" w:tplc="57BACC54" w:tentative="1">
      <w:start w:val="1"/>
      <w:numFmt w:val="bullet"/>
      <w:lvlText w:val=""/>
      <w:lvlJc w:val="left"/>
      <w:pPr>
        <w:tabs>
          <w:tab w:val="num" w:pos="5040"/>
        </w:tabs>
        <w:ind w:left="5040" w:hanging="360"/>
      </w:pPr>
      <w:rPr>
        <w:rFonts w:ascii="Wingdings 2" w:hAnsi="Wingdings 2" w:hint="default"/>
      </w:rPr>
    </w:lvl>
    <w:lvl w:ilvl="7" w:tplc="5DE46950" w:tentative="1">
      <w:start w:val="1"/>
      <w:numFmt w:val="bullet"/>
      <w:lvlText w:val=""/>
      <w:lvlJc w:val="left"/>
      <w:pPr>
        <w:tabs>
          <w:tab w:val="num" w:pos="5760"/>
        </w:tabs>
        <w:ind w:left="5760" w:hanging="360"/>
      </w:pPr>
      <w:rPr>
        <w:rFonts w:ascii="Wingdings 2" w:hAnsi="Wingdings 2" w:hint="default"/>
      </w:rPr>
    </w:lvl>
    <w:lvl w:ilvl="8" w:tplc="B9B01B2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800961"/>
    <w:multiLevelType w:val="hybridMultilevel"/>
    <w:tmpl w:val="1EA2A480"/>
    <w:lvl w:ilvl="0" w:tplc="67C0B478">
      <w:start w:val="13"/>
      <w:numFmt w:val="decimal"/>
      <w:lvlText w:val="%1."/>
      <w:lvlJc w:val="left"/>
      <w:pPr>
        <w:tabs>
          <w:tab w:val="num" w:pos="720"/>
        </w:tabs>
        <w:ind w:left="720" w:hanging="360"/>
      </w:pPr>
    </w:lvl>
    <w:lvl w:ilvl="1" w:tplc="CFB85F38" w:tentative="1">
      <w:start w:val="1"/>
      <w:numFmt w:val="decimal"/>
      <w:lvlText w:val="%2."/>
      <w:lvlJc w:val="left"/>
      <w:pPr>
        <w:tabs>
          <w:tab w:val="num" w:pos="1440"/>
        </w:tabs>
        <w:ind w:left="1440" w:hanging="360"/>
      </w:pPr>
    </w:lvl>
    <w:lvl w:ilvl="2" w:tplc="59DA5F12" w:tentative="1">
      <w:start w:val="1"/>
      <w:numFmt w:val="decimal"/>
      <w:lvlText w:val="%3."/>
      <w:lvlJc w:val="left"/>
      <w:pPr>
        <w:tabs>
          <w:tab w:val="num" w:pos="2160"/>
        </w:tabs>
        <w:ind w:left="2160" w:hanging="360"/>
      </w:pPr>
    </w:lvl>
    <w:lvl w:ilvl="3" w:tplc="8C3A1C2E" w:tentative="1">
      <w:start w:val="1"/>
      <w:numFmt w:val="decimal"/>
      <w:lvlText w:val="%4."/>
      <w:lvlJc w:val="left"/>
      <w:pPr>
        <w:tabs>
          <w:tab w:val="num" w:pos="2880"/>
        </w:tabs>
        <w:ind w:left="2880" w:hanging="360"/>
      </w:pPr>
    </w:lvl>
    <w:lvl w:ilvl="4" w:tplc="625CD168" w:tentative="1">
      <w:start w:val="1"/>
      <w:numFmt w:val="decimal"/>
      <w:lvlText w:val="%5."/>
      <w:lvlJc w:val="left"/>
      <w:pPr>
        <w:tabs>
          <w:tab w:val="num" w:pos="3600"/>
        </w:tabs>
        <w:ind w:left="3600" w:hanging="360"/>
      </w:pPr>
    </w:lvl>
    <w:lvl w:ilvl="5" w:tplc="0EE6E110" w:tentative="1">
      <w:start w:val="1"/>
      <w:numFmt w:val="decimal"/>
      <w:lvlText w:val="%6."/>
      <w:lvlJc w:val="left"/>
      <w:pPr>
        <w:tabs>
          <w:tab w:val="num" w:pos="4320"/>
        </w:tabs>
        <w:ind w:left="4320" w:hanging="360"/>
      </w:pPr>
    </w:lvl>
    <w:lvl w:ilvl="6" w:tplc="AEAA5BCE" w:tentative="1">
      <w:start w:val="1"/>
      <w:numFmt w:val="decimal"/>
      <w:lvlText w:val="%7."/>
      <w:lvlJc w:val="left"/>
      <w:pPr>
        <w:tabs>
          <w:tab w:val="num" w:pos="5040"/>
        </w:tabs>
        <w:ind w:left="5040" w:hanging="360"/>
      </w:pPr>
    </w:lvl>
    <w:lvl w:ilvl="7" w:tplc="4EF0E692" w:tentative="1">
      <w:start w:val="1"/>
      <w:numFmt w:val="decimal"/>
      <w:lvlText w:val="%8."/>
      <w:lvlJc w:val="left"/>
      <w:pPr>
        <w:tabs>
          <w:tab w:val="num" w:pos="5760"/>
        </w:tabs>
        <w:ind w:left="5760" w:hanging="360"/>
      </w:pPr>
    </w:lvl>
    <w:lvl w:ilvl="8" w:tplc="FB88375A" w:tentative="1">
      <w:start w:val="1"/>
      <w:numFmt w:val="decimal"/>
      <w:lvlText w:val="%9."/>
      <w:lvlJc w:val="left"/>
      <w:pPr>
        <w:tabs>
          <w:tab w:val="num" w:pos="6480"/>
        </w:tabs>
        <w:ind w:left="6480" w:hanging="360"/>
      </w:pPr>
    </w:lvl>
  </w:abstractNum>
  <w:abstractNum w:abstractNumId="4" w15:restartNumberingAfterBreak="0">
    <w:nsid w:val="2D70700C"/>
    <w:multiLevelType w:val="hybridMultilevel"/>
    <w:tmpl w:val="A6BC0428"/>
    <w:lvl w:ilvl="0" w:tplc="DC8CA6FA">
      <w:start w:val="11"/>
      <w:numFmt w:val="decimal"/>
      <w:lvlText w:val="%1."/>
      <w:lvlJc w:val="left"/>
      <w:pPr>
        <w:tabs>
          <w:tab w:val="num" w:pos="720"/>
        </w:tabs>
        <w:ind w:left="720" w:hanging="360"/>
      </w:pPr>
    </w:lvl>
    <w:lvl w:ilvl="1" w:tplc="790E8BB0" w:tentative="1">
      <w:start w:val="1"/>
      <w:numFmt w:val="decimal"/>
      <w:lvlText w:val="%2."/>
      <w:lvlJc w:val="left"/>
      <w:pPr>
        <w:tabs>
          <w:tab w:val="num" w:pos="1440"/>
        </w:tabs>
        <w:ind w:left="1440" w:hanging="360"/>
      </w:pPr>
    </w:lvl>
    <w:lvl w:ilvl="2" w:tplc="4000ACBC" w:tentative="1">
      <w:start w:val="1"/>
      <w:numFmt w:val="decimal"/>
      <w:lvlText w:val="%3."/>
      <w:lvlJc w:val="left"/>
      <w:pPr>
        <w:tabs>
          <w:tab w:val="num" w:pos="2160"/>
        </w:tabs>
        <w:ind w:left="2160" w:hanging="360"/>
      </w:pPr>
    </w:lvl>
    <w:lvl w:ilvl="3" w:tplc="5BDED8C4" w:tentative="1">
      <w:start w:val="1"/>
      <w:numFmt w:val="decimal"/>
      <w:lvlText w:val="%4."/>
      <w:lvlJc w:val="left"/>
      <w:pPr>
        <w:tabs>
          <w:tab w:val="num" w:pos="2880"/>
        </w:tabs>
        <w:ind w:left="2880" w:hanging="360"/>
      </w:pPr>
    </w:lvl>
    <w:lvl w:ilvl="4" w:tplc="88163782" w:tentative="1">
      <w:start w:val="1"/>
      <w:numFmt w:val="decimal"/>
      <w:lvlText w:val="%5."/>
      <w:lvlJc w:val="left"/>
      <w:pPr>
        <w:tabs>
          <w:tab w:val="num" w:pos="3600"/>
        </w:tabs>
        <w:ind w:left="3600" w:hanging="360"/>
      </w:pPr>
    </w:lvl>
    <w:lvl w:ilvl="5" w:tplc="02F6E2AA" w:tentative="1">
      <w:start w:val="1"/>
      <w:numFmt w:val="decimal"/>
      <w:lvlText w:val="%6."/>
      <w:lvlJc w:val="left"/>
      <w:pPr>
        <w:tabs>
          <w:tab w:val="num" w:pos="4320"/>
        </w:tabs>
        <w:ind w:left="4320" w:hanging="360"/>
      </w:pPr>
    </w:lvl>
    <w:lvl w:ilvl="6" w:tplc="4C3267B4" w:tentative="1">
      <w:start w:val="1"/>
      <w:numFmt w:val="decimal"/>
      <w:lvlText w:val="%7."/>
      <w:lvlJc w:val="left"/>
      <w:pPr>
        <w:tabs>
          <w:tab w:val="num" w:pos="5040"/>
        </w:tabs>
        <w:ind w:left="5040" w:hanging="360"/>
      </w:pPr>
    </w:lvl>
    <w:lvl w:ilvl="7" w:tplc="F886C38E" w:tentative="1">
      <w:start w:val="1"/>
      <w:numFmt w:val="decimal"/>
      <w:lvlText w:val="%8."/>
      <w:lvlJc w:val="left"/>
      <w:pPr>
        <w:tabs>
          <w:tab w:val="num" w:pos="5760"/>
        </w:tabs>
        <w:ind w:left="5760" w:hanging="360"/>
      </w:pPr>
    </w:lvl>
    <w:lvl w:ilvl="8" w:tplc="D97E4A98" w:tentative="1">
      <w:start w:val="1"/>
      <w:numFmt w:val="decimal"/>
      <w:lvlText w:val="%9."/>
      <w:lvlJc w:val="left"/>
      <w:pPr>
        <w:tabs>
          <w:tab w:val="num" w:pos="6480"/>
        </w:tabs>
        <w:ind w:left="6480" w:hanging="360"/>
      </w:pPr>
    </w:lvl>
  </w:abstractNum>
  <w:abstractNum w:abstractNumId="5" w15:restartNumberingAfterBreak="0">
    <w:nsid w:val="3A503DDA"/>
    <w:multiLevelType w:val="hybridMultilevel"/>
    <w:tmpl w:val="08F4F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561D0B"/>
    <w:multiLevelType w:val="hybridMultilevel"/>
    <w:tmpl w:val="E206920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4AB66236"/>
    <w:multiLevelType w:val="hybridMultilevel"/>
    <w:tmpl w:val="F8C2E566"/>
    <w:lvl w:ilvl="0" w:tplc="04060001">
      <w:start w:val="1"/>
      <w:numFmt w:val="bullet"/>
      <w:lvlText w:val=""/>
      <w:lvlJc w:val="left"/>
      <w:pPr>
        <w:ind w:left="1288"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15:restartNumberingAfterBreak="0">
    <w:nsid w:val="51380B3A"/>
    <w:multiLevelType w:val="hybridMultilevel"/>
    <w:tmpl w:val="D40A01F8"/>
    <w:lvl w:ilvl="0" w:tplc="04060001">
      <w:start w:val="1"/>
      <w:numFmt w:val="bullet"/>
      <w:lvlText w:val=""/>
      <w:lvlJc w:val="left"/>
      <w:pPr>
        <w:ind w:left="1288"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9" w15:restartNumberingAfterBreak="0">
    <w:nsid w:val="58AD4019"/>
    <w:multiLevelType w:val="hybridMultilevel"/>
    <w:tmpl w:val="8F08891C"/>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62F81BD8"/>
    <w:multiLevelType w:val="hybridMultilevel"/>
    <w:tmpl w:val="CCE6184A"/>
    <w:lvl w:ilvl="0" w:tplc="497A3786">
      <w:start w:val="9"/>
      <w:numFmt w:val="decimal"/>
      <w:lvlText w:val="%1."/>
      <w:lvlJc w:val="left"/>
      <w:pPr>
        <w:tabs>
          <w:tab w:val="num" w:pos="720"/>
        </w:tabs>
        <w:ind w:left="720" w:hanging="360"/>
      </w:pPr>
    </w:lvl>
    <w:lvl w:ilvl="1" w:tplc="93A2198E" w:tentative="1">
      <w:start w:val="1"/>
      <w:numFmt w:val="decimal"/>
      <w:lvlText w:val="%2."/>
      <w:lvlJc w:val="left"/>
      <w:pPr>
        <w:tabs>
          <w:tab w:val="num" w:pos="1440"/>
        </w:tabs>
        <w:ind w:left="1440" w:hanging="360"/>
      </w:pPr>
    </w:lvl>
    <w:lvl w:ilvl="2" w:tplc="DE88921C" w:tentative="1">
      <w:start w:val="1"/>
      <w:numFmt w:val="decimal"/>
      <w:lvlText w:val="%3."/>
      <w:lvlJc w:val="left"/>
      <w:pPr>
        <w:tabs>
          <w:tab w:val="num" w:pos="2160"/>
        </w:tabs>
        <w:ind w:left="2160" w:hanging="360"/>
      </w:pPr>
    </w:lvl>
    <w:lvl w:ilvl="3" w:tplc="A2004894" w:tentative="1">
      <w:start w:val="1"/>
      <w:numFmt w:val="decimal"/>
      <w:lvlText w:val="%4."/>
      <w:lvlJc w:val="left"/>
      <w:pPr>
        <w:tabs>
          <w:tab w:val="num" w:pos="2880"/>
        </w:tabs>
        <w:ind w:left="2880" w:hanging="360"/>
      </w:pPr>
    </w:lvl>
    <w:lvl w:ilvl="4" w:tplc="C46612BE" w:tentative="1">
      <w:start w:val="1"/>
      <w:numFmt w:val="decimal"/>
      <w:lvlText w:val="%5."/>
      <w:lvlJc w:val="left"/>
      <w:pPr>
        <w:tabs>
          <w:tab w:val="num" w:pos="3600"/>
        </w:tabs>
        <w:ind w:left="3600" w:hanging="360"/>
      </w:pPr>
    </w:lvl>
    <w:lvl w:ilvl="5" w:tplc="589CECE2" w:tentative="1">
      <w:start w:val="1"/>
      <w:numFmt w:val="decimal"/>
      <w:lvlText w:val="%6."/>
      <w:lvlJc w:val="left"/>
      <w:pPr>
        <w:tabs>
          <w:tab w:val="num" w:pos="4320"/>
        </w:tabs>
        <w:ind w:left="4320" w:hanging="360"/>
      </w:pPr>
    </w:lvl>
    <w:lvl w:ilvl="6" w:tplc="5546D9F0" w:tentative="1">
      <w:start w:val="1"/>
      <w:numFmt w:val="decimal"/>
      <w:lvlText w:val="%7."/>
      <w:lvlJc w:val="left"/>
      <w:pPr>
        <w:tabs>
          <w:tab w:val="num" w:pos="5040"/>
        </w:tabs>
        <w:ind w:left="5040" w:hanging="360"/>
      </w:pPr>
    </w:lvl>
    <w:lvl w:ilvl="7" w:tplc="49244894" w:tentative="1">
      <w:start w:val="1"/>
      <w:numFmt w:val="decimal"/>
      <w:lvlText w:val="%8."/>
      <w:lvlJc w:val="left"/>
      <w:pPr>
        <w:tabs>
          <w:tab w:val="num" w:pos="5760"/>
        </w:tabs>
        <w:ind w:left="5760" w:hanging="360"/>
      </w:pPr>
    </w:lvl>
    <w:lvl w:ilvl="8" w:tplc="B454A9E2" w:tentative="1">
      <w:start w:val="1"/>
      <w:numFmt w:val="decimal"/>
      <w:lvlText w:val="%9."/>
      <w:lvlJc w:val="left"/>
      <w:pPr>
        <w:tabs>
          <w:tab w:val="num" w:pos="6480"/>
        </w:tabs>
        <w:ind w:left="6480" w:hanging="360"/>
      </w:pPr>
    </w:lvl>
  </w:abstractNum>
  <w:abstractNum w:abstractNumId="11" w15:restartNumberingAfterBreak="0">
    <w:nsid w:val="660403B4"/>
    <w:multiLevelType w:val="hybridMultilevel"/>
    <w:tmpl w:val="68445F7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6B4D2677"/>
    <w:multiLevelType w:val="hybridMultilevel"/>
    <w:tmpl w:val="DAE4E44E"/>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3" w15:restartNumberingAfterBreak="0">
    <w:nsid w:val="70BD4B17"/>
    <w:multiLevelType w:val="hybridMultilevel"/>
    <w:tmpl w:val="3774D268"/>
    <w:lvl w:ilvl="0" w:tplc="2E968560">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4" w15:restartNumberingAfterBreak="0">
    <w:nsid w:val="7D2A0655"/>
    <w:multiLevelType w:val="hybridMultilevel"/>
    <w:tmpl w:val="2F588804"/>
    <w:lvl w:ilvl="0" w:tplc="888E25DE">
      <w:start w:val="1"/>
      <w:numFmt w:val="decimal"/>
      <w:lvlText w:val="%1."/>
      <w:lvlJc w:val="left"/>
      <w:pPr>
        <w:tabs>
          <w:tab w:val="num" w:pos="720"/>
        </w:tabs>
        <w:ind w:left="720" w:hanging="360"/>
      </w:pPr>
    </w:lvl>
    <w:lvl w:ilvl="1" w:tplc="3C469C4A" w:tentative="1">
      <w:start w:val="1"/>
      <w:numFmt w:val="decimal"/>
      <w:lvlText w:val="%2."/>
      <w:lvlJc w:val="left"/>
      <w:pPr>
        <w:tabs>
          <w:tab w:val="num" w:pos="1440"/>
        </w:tabs>
        <w:ind w:left="1440" w:hanging="360"/>
      </w:pPr>
    </w:lvl>
    <w:lvl w:ilvl="2" w:tplc="3CA881BC" w:tentative="1">
      <w:start w:val="1"/>
      <w:numFmt w:val="decimal"/>
      <w:lvlText w:val="%3."/>
      <w:lvlJc w:val="left"/>
      <w:pPr>
        <w:tabs>
          <w:tab w:val="num" w:pos="2160"/>
        </w:tabs>
        <w:ind w:left="2160" w:hanging="360"/>
      </w:pPr>
    </w:lvl>
    <w:lvl w:ilvl="3" w:tplc="73D0577A" w:tentative="1">
      <w:start w:val="1"/>
      <w:numFmt w:val="decimal"/>
      <w:lvlText w:val="%4."/>
      <w:lvlJc w:val="left"/>
      <w:pPr>
        <w:tabs>
          <w:tab w:val="num" w:pos="2880"/>
        </w:tabs>
        <w:ind w:left="2880" w:hanging="360"/>
      </w:pPr>
    </w:lvl>
    <w:lvl w:ilvl="4" w:tplc="6E5A1538" w:tentative="1">
      <w:start w:val="1"/>
      <w:numFmt w:val="decimal"/>
      <w:lvlText w:val="%5."/>
      <w:lvlJc w:val="left"/>
      <w:pPr>
        <w:tabs>
          <w:tab w:val="num" w:pos="3600"/>
        </w:tabs>
        <w:ind w:left="3600" w:hanging="360"/>
      </w:pPr>
    </w:lvl>
    <w:lvl w:ilvl="5" w:tplc="7EDA0F84" w:tentative="1">
      <w:start w:val="1"/>
      <w:numFmt w:val="decimal"/>
      <w:lvlText w:val="%6."/>
      <w:lvlJc w:val="left"/>
      <w:pPr>
        <w:tabs>
          <w:tab w:val="num" w:pos="4320"/>
        </w:tabs>
        <w:ind w:left="4320" w:hanging="360"/>
      </w:pPr>
    </w:lvl>
    <w:lvl w:ilvl="6" w:tplc="7B167CA0" w:tentative="1">
      <w:start w:val="1"/>
      <w:numFmt w:val="decimal"/>
      <w:lvlText w:val="%7."/>
      <w:lvlJc w:val="left"/>
      <w:pPr>
        <w:tabs>
          <w:tab w:val="num" w:pos="5040"/>
        </w:tabs>
        <w:ind w:left="5040" w:hanging="360"/>
      </w:pPr>
    </w:lvl>
    <w:lvl w:ilvl="7" w:tplc="9B069FA4" w:tentative="1">
      <w:start w:val="1"/>
      <w:numFmt w:val="decimal"/>
      <w:lvlText w:val="%8."/>
      <w:lvlJc w:val="left"/>
      <w:pPr>
        <w:tabs>
          <w:tab w:val="num" w:pos="5760"/>
        </w:tabs>
        <w:ind w:left="5760" w:hanging="360"/>
      </w:pPr>
    </w:lvl>
    <w:lvl w:ilvl="8" w:tplc="FC82A502" w:tentative="1">
      <w:start w:val="1"/>
      <w:numFmt w:val="decimal"/>
      <w:lvlText w:val="%9."/>
      <w:lvlJc w:val="left"/>
      <w:pPr>
        <w:tabs>
          <w:tab w:val="num" w:pos="6480"/>
        </w:tabs>
        <w:ind w:left="6480" w:hanging="360"/>
      </w:pPr>
    </w:lvl>
  </w:abstractNum>
  <w:num w:numId="1">
    <w:abstractNumId w:val="0"/>
  </w:num>
  <w:num w:numId="2">
    <w:abstractNumId w:val="2"/>
  </w:num>
  <w:num w:numId="3">
    <w:abstractNumId w:val="14"/>
  </w:num>
  <w:num w:numId="4">
    <w:abstractNumId w:val="10"/>
  </w:num>
  <w:num w:numId="5">
    <w:abstractNumId w:val="4"/>
  </w:num>
  <w:num w:numId="6">
    <w:abstractNumId w:val="3"/>
  </w:num>
  <w:num w:numId="7">
    <w:abstractNumId w:val="1"/>
  </w:num>
  <w:num w:numId="8">
    <w:abstractNumId w:val="5"/>
  </w:num>
  <w:num w:numId="9">
    <w:abstractNumId w:val="13"/>
  </w:num>
  <w:num w:numId="10">
    <w:abstractNumId w:val="12"/>
  </w:num>
  <w:num w:numId="11">
    <w:abstractNumId w:val="8"/>
  </w:num>
  <w:num w:numId="12">
    <w:abstractNumId w:val="7"/>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A8"/>
    <w:rsid w:val="00011377"/>
    <w:rsid w:val="00013FB9"/>
    <w:rsid w:val="000226B6"/>
    <w:rsid w:val="00043F5A"/>
    <w:rsid w:val="00055750"/>
    <w:rsid w:val="00086E9B"/>
    <w:rsid w:val="000909D1"/>
    <w:rsid w:val="000A286A"/>
    <w:rsid w:val="000C03A1"/>
    <w:rsid w:val="000C7299"/>
    <w:rsid w:val="000D3E16"/>
    <w:rsid w:val="000E6324"/>
    <w:rsid w:val="001227AF"/>
    <w:rsid w:val="00122EC0"/>
    <w:rsid w:val="00157D46"/>
    <w:rsid w:val="001821B0"/>
    <w:rsid w:val="00182401"/>
    <w:rsid w:val="0018766C"/>
    <w:rsid w:val="00194AE2"/>
    <w:rsid w:val="001A7167"/>
    <w:rsid w:val="001B6CEA"/>
    <w:rsid w:val="001E3592"/>
    <w:rsid w:val="001E3AA0"/>
    <w:rsid w:val="001F31CB"/>
    <w:rsid w:val="00200E51"/>
    <w:rsid w:val="002455B1"/>
    <w:rsid w:val="00254C33"/>
    <w:rsid w:val="0026587A"/>
    <w:rsid w:val="002A51D7"/>
    <w:rsid w:val="002B5DB2"/>
    <w:rsid w:val="002E36C5"/>
    <w:rsid w:val="002E7BB5"/>
    <w:rsid w:val="00346EC4"/>
    <w:rsid w:val="00365351"/>
    <w:rsid w:val="00374F5E"/>
    <w:rsid w:val="00384D74"/>
    <w:rsid w:val="003857CD"/>
    <w:rsid w:val="00390294"/>
    <w:rsid w:val="00393B9D"/>
    <w:rsid w:val="003A7DCA"/>
    <w:rsid w:val="003B663D"/>
    <w:rsid w:val="003C4459"/>
    <w:rsid w:val="003D225D"/>
    <w:rsid w:val="003F769F"/>
    <w:rsid w:val="00402816"/>
    <w:rsid w:val="004038A0"/>
    <w:rsid w:val="00413112"/>
    <w:rsid w:val="0042702E"/>
    <w:rsid w:val="004407C3"/>
    <w:rsid w:val="00447398"/>
    <w:rsid w:val="004734C2"/>
    <w:rsid w:val="00483916"/>
    <w:rsid w:val="004C3D80"/>
    <w:rsid w:val="004F3763"/>
    <w:rsid w:val="00521D9B"/>
    <w:rsid w:val="0052392D"/>
    <w:rsid w:val="00535E0C"/>
    <w:rsid w:val="005B49E2"/>
    <w:rsid w:val="005D165C"/>
    <w:rsid w:val="005E3947"/>
    <w:rsid w:val="0061040F"/>
    <w:rsid w:val="00610489"/>
    <w:rsid w:val="00621E0F"/>
    <w:rsid w:val="006561BF"/>
    <w:rsid w:val="00676BB2"/>
    <w:rsid w:val="006820A8"/>
    <w:rsid w:val="006B0D30"/>
    <w:rsid w:val="006B60F8"/>
    <w:rsid w:val="006D5C10"/>
    <w:rsid w:val="00727A5F"/>
    <w:rsid w:val="00732C58"/>
    <w:rsid w:val="00732FE8"/>
    <w:rsid w:val="00784965"/>
    <w:rsid w:val="0079791E"/>
    <w:rsid w:val="007A6407"/>
    <w:rsid w:val="007B2690"/>
    <w:rsid w:val="007B6DD9"/>
    <w:rsid w:val="007D5B31"/>
    <w:rsid w:val="00866A8A"/>
    <w:rsid w:val="00871DB3"/>
    <w:rsid w:val="008725A2"/>
    <w:rsid w:val="008858F2"/>
    <w:rsid w:val="008876C1"/>
    <w:rsid w:val="00891BB5"/>
    <w:rsid w:val="008E20F7"/>
    <w:rsid w:val="008E566C"/>
    <w:rsid w:val="008F60B7"/>
    <w:rsid w:val="008F7584"/>
    <w:rsid w:val="009051C3"/>
    <w:rsid w:val="00924A9A"/>
    <w:rsid w:val="00933BB9"/>
    <w:rsid w:val="009354BD"/>
    <w:rsid w:val="0094626D"/>
    <w:rsid w:val="0097570A"/>
    <w:rsid w:val="00993CC3"/>
    <w:rsid w:val="00A52A3D"/>
    <w:rsid w:val="00A66503"/>
    <w:rsid w:val="00A75BEA"/>
    <w:rsid w:val="00A95D7D"/>
    <w:rsid w:val="00AA12EB"/>
    <w:rsid w:val="00AB32EA"/>
    <w:rsid w:val="00B2103B"/>
    <w:rsid w:val="00B37779"/>
    <w:rsid w:val="00B501E8"/>
    <w:rsid w:val="00BB1391"/>
    <w:rsid w:val="00BB4975"/>
    <w:rsid w:val="00BF31B0"/>
    <w:rsid w:val="00C00691"/>
    <w:rsid w:val="00C070F8"/>
    <w:rsid w:val="00C07CD0"/>
    <w:rsid w:val="00C24311"/>
    <w:rsid w:val="00C25C99"/>
    <w:rsid w:val="00C27B29"/>
    <w:rsid w:val="00C50D82"/>
    <w:rsid w:val="00C565BD"/>
    <w:rsid w:val="00C652E0"/>
    <w:rsid w:val="00CC431C"/>
    <w:rsid w:val="00CC7AD8"/>
    <w:rsid w:val="00CD430A"/>
    <w:rsid w:val="00CD45B6"/>
    <w:rsid w:val="00D01A69"/>
    <w:rsid w:val="00D25E0F"/>
    <w:rsid w:val="00D574AF"/>
    <w:rsid w:val="00D866FC"/>
    <w:rsid w:val="00DA118C"/>
    <w:rsid w:val="00DE196D"/>
    <w:rsid w:val="00DE4DCB"/>
    <w:rsid w:val="00DF2F12"/>
    <w:rsid w:val="00E01D90"/>
    <w:rsid w:val="00E22E37"/>
    <w:rsid w:val="00E24663"/>
    <w:rsid w:val="00E36FDB"/>
    <w:rsid w:val="00E4182C"/>
    <w:rsid w:val="00E76EAF"/>
    <w:rsid w:val="00E92FBF"/>
    <w:rsid w:val="00EC731A"/>
    <w:rsid w:val="00ED5CC4"/>
    <w:rsid w:val="00FE303C"/>
    <w:rsid w:val="00FF4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1034"/>
  <w15:docId w15:val="{886BA50F-2E87-4B0A-9FA9-59E715AD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30A"/>
  </w:style>
  <w:style w:type="paragraph" w:styleId="Overskrift1">
    <w:name w:val="heading 1"/>
    <w:basedOn w:val="Normal"/>
    <w:next w:val="Normal"/>
    <w:link w:val="Overskrift1Tegn"/>
    <w:uiPriority w:val="9"/>
    <w:qFormat/>
    <w:rsid w:val="00DE4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9">
    <w:name w:val="heading 9"/>
    <w:basedOn w:val="Normal"/>
    <w:next w:val="Normal"/>
    <w:link w:val="Overskrift9Tegn"/>
    <w:uiPriority w:val="9"/>
    <w:semiHidden/>
    <w:unhideWhenUsed/>
    <w:qFormat/>
    <w:rsid w:val="00727A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ocialstyrelsenOverskrift1">
    <w:name w:val="Socialstyrelsen_Overskrift 1"/>
    <w:basedOn w:val="Normal"/>
    <w:link w:val="SocialstyrelsenOverskrift1Char"/>
    <w:rsid w:val="00DE4DCB"/>
    <w:rPr>
      <w:rFonts w:ascii="Arial" w:hAnsi="Arial" w:cs="Arial"/>
      <w:color w:val="000000" w:themeColor="text1"/>
      <w:sz w:val="32"/>
    </w:rPr>
  </w:style>
  <w:style w:type="character" w:customStyle="1" w:styleId="Overskrift1Tegn">
    <w:name w:val="Overskrift 1 Tegn"/>
    <w:basedOn w:val="Standardskrifttypeiafsnit"/>
    <w:link w:val="Overskrift1"/>
    <w:uiPriority w:val="9"/>
    <w:rsid w:val="00DE4DCB"/>
    <w:rPr>
      <w:rFonts w:asciiTheme="majorHAnsi" w:eastAsiaTheme="majorEastAsia" w:hAnsiTheme="majorHAnsi" w:cstheme="majorBidi"/>
      <w:color w:val="2E74B5" w:themeColor="accent1" w:themeShade="BF"/>
      <w:sz w:val="32"/>
      <w:szCs w:val="32"/>
    </w:rPr>
  </w:style>
  <w:style w:type="character" w:customStyle="1" w:styleId="SocialstyrelsenOverskrift1Char">
    <w:name w:val="Socialstyrelsen_Overskrift 1 Char"/>
    <w:basedOn w:val="Standardskrifttypeiafsnit"/>
    <w:link w:val="SocialstyrelsenOverskrift1"/>
    <w:rsid w:val="00DE4DCB"/>
    <w:rPr>
      <w:rFonts w:ascii="Arial" w:hAnsi="Arial" w:cs="Arial"/>
      <w:color w:val="000000" w:themeColor="text1"/>
      <w:sz w:val="32"/>
    </w:rPr>
  </w:style>
  <w:style w:type="paragraph" w:customStyle="1" w:styleId="Socialstyrelsen1">
    <w:name w:val="Socialstyrelsen_1"/>
    <w:basedOn w:val="Overskrift1"/>
    <w:link w:val="Socialstyrelsen1Char"/>
    <w:qFormat/>
    <w:rsid w:val="00DE4DCB"/>
    <w:rPr>
      <w:rFonts w:ascii="Arial" w:hAnsi="Arial" w:cs="Arial"/>
      <w:color w:val="000000" w:themeColor="text1"/>
    </w:rPr>
  </w:style>
  <w:style w:type="paragraph" w:styleId="Overskrift">
    <w:name w:val="TOC Heading"/>
    <w:basedOn w:val="Overskrift1"/>
    <w:next w:val="Normal"/>
    <w:uiPriority w:val="39"/>
    <w:unhideWhenUsed/>
    <w:qFormat/>
    <w:rsid w:val="00DE4DCB"/>
    <w:pPr>
      <w:outlineLvl w:val="9"/>
    </w:pPr>
    <w:rPr>
      <w:lang w:val="en-US"/>
    </w:rPr>
  </w:style>
  <w:style w:type="character" w:customStyle="1" w:styleId="Socialstyrelsen1Char">
    <w:name w:val="Socialstyrelsen_1 Char"/>
    <w:basedOn w:val="Overskrift1Tegn"/>
    <w:link w:val="Socialstyrelsen1"/>
    <w:rsid w:val="00DE4DCB"/>
    <w:rPr>
      <w:rFonts w:ascii="Arial" w:eastAsiaTheme="majorEastAsia" w:hAnsi="Arial" w:cs="Arial"/>
      <w:color w:val="000000" w:themeColor="text1"/>
      <w:sz w:val="32"/>
      <w:szCs w:val="32"/>
    </w:rPr>
  </w:style>
  <w:style w:type="paragraph" w:styleId="Indholdsfortegnelse1">
    <w:name w:val="toc 1"/>
    <w:basedOn w:val="Normal"/>
    <w:next w:val="Normal"/>
    <w:autoRedefine/>
    <w:uiPriority w:val="39"/>
    <w:unhideWhenUsed/>
    <w:rsid w:val="00DE4DCB"/>
    <w:pPr>
      <w:spacing w:after="100"/>
    </w:pPr>
  </w:style>
  <w:style w:type="character" w:styleId="Hyperlink">
    <w:name w:val="Hyperlink"/>
    <w:basedOn w:val="Standardskrifttypeiafsnit"/>
    <w:uiPriority w:val="99"/>
    <w:unhideWhenUsed/>
    <w:rsid w:val="00DE4DCB"/>
    <w:rPr>
      <w:color w:val="0563C1" w:themeColor="hyperlink"/>
      <w:u w:val="single"/>
    </w:rPr>
  </w:style>
  <w:style w:type="paragraph" w:customStyle="1" w:styleId="Brdtekst1">
    <w:name w:val="Brødtekst1"/>
    <w:basedOn w:val="Normal"/>
    <w:link w:val="BrdtekstChar"/>
    <w:qFormat/>
    <w:rsid w:val="001B6CEA"/>
    <w:rPr>
      <w:rFonts w:ascii="Arial" w:hAnsi="Arial" w:cs="Arial"/>
      <w:sz w:val="20"/>
      <w:szCs w:val="20"/>
    </w:rPr>
  </w:style>
  <w:style w:type="character" w:customStyle="1" w:styleId="Overskrift9Tegn">
    <w:name w:val="Overskrift 9 Tegn"/>
    <w:basedOn w:val="Standardskrifttypeiafsnit"/>
    <w:link w:val="Overskrift9"/>
    <w:uiPriority w:val="9"/>
    <w:semiHidden/>
    <w:rsid w:val="00727A5F"/>
    <w:rPr>
      <w:rFonts w:asciiTheme="majorHAnsi" w:eastAsiaTheme="majorEastAsia" w:hAnsiTheme="majorHAnsi" w:cstheme="majorBidi"/>
      <w:i/>
      <w:iCs/>
      <w:color w:val="272727" w:themeColor="text1" w:themeTint="D8"/>
      <w:sz w:val="21"/>
      <w:szCs w:val="21"/>
    </w:rPr>
  </w:style>
  <w:style w:type="character" w:customStyle="1" w:styleId="BrdtekstChar">
    <w:name w:val="Brødtekst Char"/>
    <w:basedOn w:val="Standardskrifttypeiafsnit"/>
    <w:link w:val="Brdtekst1"/>
    <w:rsid w:val="001B6CEA"/>
    <w:rPr>
      <w:rFonts w:ascii="Arial" w:hAnsi="Arial" w:cs="Arial"/>
      <w:sz w:val="20"/>
      <w:szCs w:val="20"/>
    </w:rPr>
  </w:style>
  <w:style w:type="table" w:styleId="Tabel-Gitter">
    <w:name w:val="Table Grid"/>
    <w:basedOn w:val="Tabel-Normal"/>
    <w:rsid w:val="008E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F31B0"/>
    <w:pPr>
      <w:spacing w:after="0" w:line="240" w:lineRule="auto"/>
      <w:ind w:left="720"/>
      <w:contextualSpacing/>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86E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6E9B"/>
  </w:style>
  <w:style w:type="paragraph" w:styleId="Sidefod">
    <w:name w:val="footer"/>
    <w:basedOn w:val="Normal"/>
    <w:link w:val="SidefodTegn"/>
    <w:uiPriority w:val="99"/>
    <w:unhideWhenUsed/>
    <w:rsid w:val="00086E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6E9B"/>
  </w:style>
  <w:style w:type="paragraph" w:styleId="NormalWeb">
    <w:name w:val="Normal (Web)"/>
    <w:basedOn w:val="Normal"/>
    <w:uiPriority w:val="99"/>
    <w:unhideWhenUsed/>
    <w:rsid w:val="00086E9B"/>
    <w:pPr>
      <w:spacing w:before="100" w:beforeAutospacing="1" w:after="100" w:afterAutospacing="1" w:line="240" w:lineRule="auto"/>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501E8"/>
    <w:rPr>
      <w:sz w:val="16"/>
      <w:szCs w:val="16"/>
    </w:rPr>
  </w:style>
  <w:style w:type="paragraph" w:styleId="Kommentartekst">
    <w:name w:val="annotation text"/>
    <w:basedOn w:val="Normal"/>
    <w:link w:val="KommentartekstTegn"/>
    <w:uiPriority w:val="99"/>
    <w:semiHidden/>
    <w:unhideWhenUsed/>
    <w:rsid w:val="00B501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01E8"/>
    <w:rPr>
      <w:sz w:val="20"/>
      <w:szCs w:val="20"/>
    </w:rPr>
  </w:style>
  <w:style w:type="paragraph" w:styleId="Kommentaremne">
    <w:name w:val="annotation subject"/>
    <w:basedOn w:val="Kommentartekst"/>
    <w:next w:val="Kommentartekst"/>
    <w:link w:val="KommentaremneTegn"/>
    <w:uiPriority w:val="99"/>
    <w:semiHidden/>
    <w:unhideWhenUsed/>
    <w:rsid w:val="00B501E8"/>
    <w:rPr>
      <w:b/>
      <w:bCs/>
    </w:rPr>
  </w:style>
  <w:style w:type="character" w:customStyle="1" w:styleId="KommentaremneTegn">
    <w:name w:val="Kommentaremne Tegn"/>
    <w:basedOn w:val="KommentartekstTegn"/>
    <w:link w:val="Kommentaremne"/>
    <w:uiPriority w:val="99"/>
    <w:semiHidden/>
    <w:rsid w:val="00B501E8"/>
    <w:rPr>
      <w:b/>
      <w:bCs/>
      <w:sz w:val="20"/>
      <w:szCs w:val="20"/>
    </w:rPr>
  </w:style>
  <w:style w:type="paragraph" w:styleId="Markeringsbobletekst">
    <w:name w:val="Balloon Text"/>
    <w:basedOn w:val="Normal"/>
    <w:link w:val="MarkeringsbobletekstTegn"/>
    <w:uiPriority w:val="99"/>
    <w:semiHidden/>
    <w:unhideWhenUsed/>
    <w:rsid w:val="00B501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01E8"/>
    <w:rPr>
      <w:rFonts w:ascii="Segoe UI" w:hAnsi="Segoe UI" w:cs="Segoe UI"/>
      <w:sz w:val="18"/>
      <w:szCs w:val="18"/>
    </w:rPr>
  </w:style>
  <w:style w:type="paragraph" w:customStyle="1" w:styleId="H2">
    <w:name w:val="H2"/>
    <w:basedOn w:val="Normal"/>
    <w:uiPriority w:val="99"/>
    <w:rsid w:val="00055750"/>
    <w:pPr>
      <w:autoSpaceDE w:val="0"/>
      <w:autoSpaceDN w:val="0"/>
      <w:adjustRightInd w:val="0"/>
      <w:spacing w:before="227" w:after="200" w:line="320" w:lineRule="atLeast"/>
      <w:textAlignment w:val="center"/>
    </w:pPr>
    <w:rPr>
      <w:rFonts w:ascii="Foundry Sterling Light" w:hAnsi="Foundry Sterling Light" w:cs="Foundry Sterling Light"/>
      <w:color w:val="000000"/>
      <w:sz w:val="32"/>
      <w:szCs w:val="32"/>
    </w:rPr>
  </w:style>
  <w:style w:type="paragraph" w:customStyle="1" w:styleId="Boks">
    <w:name w:val="Boks"/>
    <w:basedOn w:val="Normal"/>
    <w:uiPriority w:val="99"/>
    <w:rsid w:val="00055750"/>
    <w:pPr>
      <w:autoSpaceDE w:val="0"/>
      <w:autoSpaceDN w:val="0"/>
      <w:adjustRightInd w:val="0"/>
      <w:spacing w:after="200" w:line="300" w:lineRule="atLeast"/>
      <w:ind w:left="283" w:right="283"/>
      <w:textAlignment w:val="center"/>
    </w:pPr>
    <w:rPr>
      <w:rFonts w:ascii="Foundry Sterling Book" w:hAnsi="Foundry Sterling Book" w:cs="Foundry Sterling Book"/>
      <w:color w:val="000000"/>
    </w:rPr>
  </w:style>
  <w:style w:type="paragraph" w:customStyle="1" w:styleId="Bokspunkt">
    <w:name w:val="Boks punkt"/>
    <w:basedOn w:val="Normal"/>
    <w:uiPriority w:val="99"/>
    <w:rsid w:val="00055750"/>
    <w:pPr>
      <w:autoSpaceDE w:val="0"/>
      <w:autoSpaceDN w:val="0"/>
      <w:adjustRightInd w:val="0"/>
      <w:spacing w:after="0" w:line="300" w:lineRule="atLeast"/>
      <w:ind w:left="567" w:right="283" w:hanging="283"/>
      <w:textAlignment w:val="center"/>
    </w:pPr>
    <w:rPr>
      <w:rFonts w:ascii="Foundry Sterling Book" w:hAnsi="Foundry Sterling Book" w:cs="Foundry Sterling Book"/>
      <w:color w:val="000000"/>
    </w:rPr>
  </w:style>
  <w:style w:type="character" w:customStyle="1" w:styleId="fed">
    <w:name w:val="fed"/>
    <w:uiPriority w:val="99"/>
    <w:rsid w:val="00055750"/>
    <w:rPr>
      <w:rFonts w:ascii="Foundry Sterling Bold" w:hAnsi="Foundry Sterling Bold" w:cs="Foundry Sterling Bold"/>
      <w:b/>
      <w:bCs/>
    </w:rPr>
  </w:style>
  <w:style w:type="paragraph" w:customStyle="1" w:styleId="tabel">
    <w:name w:val="tabel"/>
    <w:basedOn w:val="Normal"/>
    <w:uiPriority w:val="99"/>
    <w:rsid w:val="0052392D"/>
    <w:pPr>
      <w:autoSpaceDE w:val="0"/>
      <w:autoSpaceDN w:val="0"/>
      <w:adjustRightInd w:val="0"/>
      <w:spacing w:after="200" w:line="280" w:lineRule="atLeast"/>
      <w:textAlignment w:val="center"/>
    </w:pPr>
    <w:rPr>
      <w:rFonts w:ascii="Foundry Sterling Bold" w:hAnsi="Foundry Sterling Bold"/>
      <w:color w:val="000000"/>
    </w:rPr>
  </w:style>
  <w:style w:type="paragraph" w:customStyle="1" w:styleId="tabelhvid">
    <w:name w:val="tabel hvid"/>
    <w:basedOn w:val="tabel"/>
    <w:uiPriority w:val="99"/>
    <w:rsid w:val="0052392D"/>
    <w:rPr>
      <w:color w:val="FFFFFF"/>
    </w:rPr>
  </w:style>
  <w:style w:type="paragraph" w:customStyle="1" w:styleId="Intetafsnitsformat">
    <w:name w:val="[Intet afsnitsformat]"/>
    <w:rsid w:val="0052392D"/>
    <w:pPr>
      <w:autoSpaceDE w:val="0"/>
      <w:autoSpaceDN w:val="0"/>
      <w:adjustRightInd w:val="0"/>
      <w:spacing w:after="0" w:line="288" w:lineRule="auto"/>
      <w:textAlignment w:val="center"/>
    </w:pPr>
    <w:rPr>
      <w:rFonts w:ascii="Foundry Sterling Book" w:hAnsi="Foundry Sterling Book"/>
      <w:color w:val="000000"/>
      <w:sz w:val="24"/>
      <w:szCs w:val="24"/>
    </w:rPr>
  </w:style>
  <w:style w:type="paragraph" w:styleId="Titel">
    <w:name w:val="Title"/>
    <w:basedOn w:val="Normal"/>
    <w:next w:val="Normal"/>
    <w:link w:val="TitelTegn"/>
    <w:uiPriority w:val="10"/>
    <w:qFormat/>
    <w:rsid w:val="00CD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D430A"/>
    <w:rPr>
      <w:rFonts w:asciiTheme="majorHAnsi" w:eastAsiaTheme="majorEastAsia" w:hAnsiTheme="majorHAnsi" w:cstheme="majorBidi"/>
      <w:spacing w:val="-10"/>
      <w:kern w:val="28"/>
      <w:sz w:val="56"/>
      <w:szCs w:val="56"/>
    </w:rPr>
  </w:style>
  <w:style w:type="paragraph" w:customStyle="1" w:styleId="Boksejafstand">
    <w:name w:val="Boks ej afstand"/>
    <w:basedOn w:val="Normal"/>
    <w:uiPriority w:val="99"/>
    <w:rsid w:val="00732FE8"/>
    <w:pPr>
      <w:autoSpaceDE w:val="0"/>
      <w:autoSpaceDN w:val="0"/>
      <w:adjustRightInd w:val="0"/>
      <w:spacing w:after="0" w:line="220" w:lineRule="atLeast"/>
      <w:ind w:left="283" w:right="283"/>
      <w:textAlignment w:val="center"/>
    </w:pPr>
    <w:rPr>
      <w:rFonts w:ascii="Foundry Sterling Book" w:hAnsi="Foundry Sterling Book" w:cs="Foundry Sterling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6392">
      <w:bodyDiv w:val="1"/>
      <w:marLeft w:val="0"/>
      <w:marRight w:val="0"/>
      <w:marTop w:val="0"/>
      <w:marBottom w:val="0"/>
      <w:divBdr>
        <w:top w:val="none" w:sz="0" w:space="0" w:color="auto"/>
        <w:left w:val="none" w:sz="0" w:space="0" w:color="auto"/>
        <w:bottom w:val="none" w:sz="0" w:space="0" w:color="auto"/>
        <w:right w:val="none" w:sz="0" w:space="0" w:color="auto"/>
      </w:divBdr>
    </w:div>
    <w:div w:id="1193954588">
      <w:bodyDiv w:val="1"/>
      <w:marLeft w:val="0"/>
      <w:marRight w:val="0"/>
      <w:marTop w:val="0"/>
      <w:marBottom w:val="0"/>
      <w:divBdr>
        <w:top w:val="none" w:sz="0" w:space="0" w:color="auto"/>
        <w:left w:val="none" w:sz="0" w:space="0" w:color="auto"/>
        <w:bottom w:val="none" w:sz="0" w:space="0" w:color="auto"/>
        <w:right w:val="none" w:sz="0" w:space="0" w:color="auto"/>
      </w:divBdr>
      <w:divsChild>
        <w:div w:id="1306276984">
          <w:marLeft w:val="360"/>
          <w:marRight w:val="0"/>
          <w:marTop w:val="0"/>
          <w:marBottom w:val="0"/>
          <w:divBdr>
            <w:top w:val="none" w:sz="0" w:space="0" w:color="auto"/>
            <w:left w:val="none" w:sz="0" w:space="0" w:color="auto"/>
            <w:bottom w:val="none" w:sz="0" w:space="0" w:color="auto"/>
            <w:right w:val="none" w:sz="0" w:space="0" w:color="auto"/>
          </w:divBdr>
        </w:div>
        <w:div w:id="1465585649">
          <w:marLeft w:val="360"/>
          <w:marRight w:val="0"/>
          <w:marTop w:val="0"/>
          <w:marBottom w:val="0"/>
          <w:divBdr>
            <w:top w:val="none" w:sz="0" w:space="0" w:color="auto"/>
            <w:left w:val="none" w:sz="0" w:space="0" w:color="auto"/>
            <w:bottom w:val="none" w:sz="0" w:space="0" w:color="auto"/>
            <w:right w:val="none" w:sz="0" w:space="0" w:color="auto"/>
          </w:divBdr>
        </w:div>
        <w:div w:id="1686982983">
          <w:marLeft w:val="360"/>
          <w:marRight w:val="0"/>
          <w:marTop w:val="0"/>
          <w:marBottom w:val="0"/>
          <w:divBdr>
            <w:top w:val="none" w:sz="0" w:space="0" w:color="auto"/>
            <w:left w:val="none" w:sz="0" w:space="0" w:color="auto"/>
            <w:bottom w:val="none" w:sz="0" w:space="0" w:color="auto"/>
            <w:right w:val="none" w:sz="0" w:space="0" w:color="auto"/>
          </w:divBdr>
        </w:div>
        <w:div w:id="316426175">
          <w:marLeft w:val="360"/>
          <w:marRight w:val="0"/>
          <w:marTop w:val="0"/>
          <w:marBottom w:val="0"/>
          <w:divBdr>
            <w:top w:val="none" w:sz="0" w:space="0" w:color="auto"/>
            <w:left w:val="none" w:sz="0" w:space="0" w:color="auto"/>
            <w:bottom w:val="none" w:sz="0" w:space="0" w:color="auto"/>
            <w:right w:val="none" w:sz="0" w:space="0" w:color="auto"/>
          </w:divBdr>
        </w:div>
        <w:div w:id="770249290">
          <w:marLeft w:val="360"/>
          <w:marRight w:val="0"/>
          <w:marTop w:val="0"/>
          <w:marBottom w:val="0"/>
          <w:divBdr>
            <w:top w:val="none" w:sz="0" w:space="0" w:color="auto"/>
            <w:left w:val="none" w:sz="0" w:space="0" w:color="auto"/>
            <w:bottom w:val="none" w:sz="0" w:space="0" w:color="auto"/>
            <w:right w:val="none" w:sz="0" w:space="0" w:color="auto"/>
          </w:divBdr>
        </w:div>
        <w:div w:id="1193298596">
          <w:marLeft w:val="360"/>
          <w:marRight w:val="0"/>
          <w:marTop w:val="0"/>
          <w:marBottom w:val="0"/>
          <w:divBdr>
            <w:top w:val="none" w:sz="0" w:space="0" w:color="auto"/>
            <w:left w:val="none" w:sz="0" w:space="0" w:color="auto"/>
            <w:bottom w:val="none" w:sz="0" w:space="0" w:color="auto"/>
            <w:right w:val="none" w:sz="0" w:space="0" w:color="auto"/>
          </w:divBdr>
        </w:div>
        <w:div w:id="1108240393">
          <w:marLeft w:val="360"/>
          <w:marRight w:val="0"/>
          <w:marTop w:val="0"/>
          <w:marBottom w:val="0"/>
          <w:divBdr>
            <w:top w:val="none" w:sz="0" w:space="0" w:color="auto"/>
            <w:left w:val="none" w:sz="0" w:space="0" w:color="auto"/>
            <w:bottom w:val="none" w:sz="0" w:space="0" w:color="auto"/>
            <w:right w:val="none" w:sz="0" w:space="0" w:color="auto"/>
          </w:divBdr>
        </w:div>
        <w:div w:id="1945846480">
          <w:marLeft w:val="360"/>
          <w:marRight w:val="0"/>
          <w:marTop w:val="0"/>
          <w:marBottom w:val="0"/>
          <w:divBdr>
            <w:top w:val="none" w:sz="0" w:space="0" w:color="auto"/>
            <w:left w:val="none" w:sz="0" w:space="0" w:color="auto"/>
            <w:bottom w:val="none" w:sz="0" w:space="0" w:color="auto"/>
            <w:right w:val="none" w:sz="0" w:space="0" w:color="auto"/>
          </w:divBdr>
        </w:div>
      </w:divsChild>
    </w:div>
    <w:div w:id="1198615634">
      <w:bodyDiv w:val="1"/>
      <w:marLeft w:val="0"/>
      <w:marRight w:val="0"/>
      <w:marTop w:val="0"/>
      <w:marBottom w:val="0"/>
      <w:divBdr>
        <w:top w:val="none" w:sz="0" w:space="0" w:color="auto"/>
        <w:left w:val="none" w:sz="0" w:space="0" w:color="auto"/>
        <w:bottom w:val="none" w:sz="0" w:space="0" w:color="auto"/>
        <w:right w:val="none" w:sz="0" w:space="0" w:color="auto"/>
      </w:divBdr>
      <w:divsChild>
        <w:div w:id="1313873929">
          <w:marLeft w:val="274"/>
          <w:marRight w:val="0"/>
          <w:marTop w:val="211"/>
          <w:marBottom w:val="0"/>
          <w:divBdr>
            <w:top w:val="none" w:sz="0" w:space="0" w:color="auto"/>
            <w:left w:val="none" w:sz="0" w:space="0" w:color="auto"/>
            <w:bottom w:val="none" w:sz="0" w:space="0" w:color="auto"/>
            <w:right w:val="none" w:sz="0" w:space="0" w:color="auto"/>
          </w:divBdr>
        </w:div>
        <w:div w:id="567037370">
          <w:marLeft w:val="360"/>
          <w:marRight w:val="0"/>
          <w:marTop w:val="211"/>
          <w:marBottom w:val="0"/>
          <w:divBdr>
            <w:top w:val="none" w:sz="0" w:space="0" w:color="auto"/>
            <w:left w:val="none" w:sz="0" w:space="0" w:color="auto"/>
            <w:bottom w:val="none" w:sz="0" w:space="0" w:color="auto"/>
            <w:right w:val="none" w:sz="0" w:space="0" w:color="auto"/>
          </w:divBdr>
        </w:div>
        <w:div w:id="2056538351">
          <w:marLeft w:val="360"/>
          <w:marRight w:val="0"/>
          <w:marTop w:val="211"/>
          <w:marBottom w:val="0"/>
          <w:divBdr>
            <w:top w:val="none" w:sz="0" w:space="0" w:color="auto"/>
            <w:left w:val="none" w:sz="0" w:space="0" w:color="auto"/>
            <w:bottom w:val="none" w:sz="0" w:space="0" w:color="auto"/>
            <w:right w:val="none" w:sz="0" w:space="0" w:color="auto"/>
          </w:divBdr>
        </w:div>
        <w:div w:id="1648895584">
          <w:marLeft w:val="360"/>
          <w:marRight w:val="0"/>
          <w:marTop w:val="211"/>
          <w:marBottom w:val="0"/>
          <w:divBdr>
            <w:top w:val="none" w:sz="0" w:space="0" w:color="auto"/>
            <w:left w:val="none" w:sz="0" w:space="0" w:color="auto"/>
            <w:bottom w:val="none" w:sz="0" w:space="0" w:color="auto"/>
            <w:right w:val="none" w:sz="0" w:space="0" w:color="auto"/>
          </w:divBdr>
        </w:div>
        <w:div w:id="679507813">
          <w:marLeft w:val="360"/>
          <w:marRight w:val="0"/>
          <w:marTop w:val="211"/>
          <w:marBottom w:val="0"/>
          <w:divBdr>
            <w:top w:val="none" w:sz="0" w:space="0" w:color="auto"/>
            <w:left w:val="none" w:sz="0" w:space="0" w:color="auto"/>
            <w:bottom w:val="none" w:sz="0" w:space="0" w:color="auto"/>
            <w:right w:val="none" w:sz="0" w:space="0" w:color="auto"/>
          </w:divBdr>
        </w:div>
        <w:div w:id="2033148382">
          <w:marLeft w:val="360"/>
          <w:marRight w:val="0"/>
          <w:marTop w:val="211"/>
          <w:marBottom w:val="0"/>
          <w:divBdr>
            <w:top w:val="none" w:sz="0" w:space="0" w:color="auto"/>
            <w:left w:val="none" w:sz="0" w:space="0" w:color="auto"/>
            <w:bottom w:val="none" w:sz="0" w:space="0" w:color="auto"/>
            <w:right w:val="none" w:sz="0" w:space="0" w:color="auto"/>
          </w:divBdr>
        </w:div>
        <w:div w:id="1785924369">
          <w:marLeft w:val="360"/>
          <w:marRight w:val="0"/>
          <w:marTop w:val="211"/>
          <w:marBottom w:val="0"/>
          <w:divBdr>
            <w:top w:val="none" w:sz="0" w:space="0" w:color="auto"/>
            <w:left w:val="none" w:sz="0" w:space="0" w:color="auto"/>
            <w:bottom w:val="none" w:sz="0" w:space="0" w:color="auto"/>
            <w:right w:val="none" w:sz="0" w:space="0" w:color="auto"/>
          </w:divBdr>
        </w:div>
        <w:div w:id="1666473931">
          <w:marLeft w:val="360"/>
          <w:marRight w:val="0"/>
          <w:marTop w:val="211"/>
          <w:marBottom w:val="0"/>
          <w:divBdr>
            <w:top w:val="none" w:sz="0" w:space="0" w:color="auto"/>
            <w:left w:val="none" w:sz="0" w:space="0" w:color="auto"/>
            <w:bottom w:val="none" w:sz="0" w:space="0" w:color="auto"/>
            <w:right w:val="none" w:sz="0" w:space="0" w:color="auto"/>
          </w:divBdr>
        </w:div>
        <w:div w:id="696545087">
          <w:marLeft w:val="360"/>
          <w:marRight w:val="0"/>
          <w:marTop w:val="211"/>
          <w:marBottom w:val="0"/>
          <w:divBdr>
            <w:top w:val="none" w:sz="0" w:space="0" w:color="auto"/>
            <w:left w:val="none" w:sz="0" w:space="0" w:color="auto"/>
            <w:bottom w:val="none" w:sz="0" w:space="0" w:color="auto"/>
            <w:right w:val="none" w:sz="0" w:space="0" w:color="auto"/>
          </w:divBdr>
        </w:div>
        <w:div w:id="292253172">
          <w:marLeft w:val="360"/>
          <w:marRight w:val="0"/>
          <w:marTop w:val="211"/>
          <w:marBottom w:val="0"/>
          <w:divBdr>
            <w:top w:val="none" w:sz="0" w:space="0" w:color="auto"/>
            <w:left w:val="none" w:sz="0" w:space="0" w:color="auto"/>
            <w:bottom w:val="none" w:sz="0" w:space="0" w:color="auto"/>
            <w:right w:val="none" w:sz="0" w:space="0" w:color="auto"/>
          </w:divBdr>
        </w:div>
        <w:div w:id="176307977">
          <w:marLeft w:val="360"/>
          <w:marRight w:val="0"/>
          <w:marTop w:val="211"/>
          <w:marBottom w:val="0"/>
          <w:divBdr>
            <w:top w:val="none" w:sz="0" w:space="0" w:color="auto"/>
            <w:left w:val="none" w:sz="0" w:space="0" w:color="auto"/>
            <w:bottom w:val="none" w:sz="0" w:space="0" w:color="auto"/>
            <w:right w:val="none" w:sz="0" w:space="0" w:color="auto"/>
          </w:divBdr>
        </w:div>
      </w:divsChild>
    </w:div>
    <w:div w:id="1352686827">
      <w:bodyDiv w:val="1"/>
      <w:marLeft w:val="0"/>
      <w:marRight w:val="0"/>
      <w:marTop w:val="0"/>
      <w:marBottom w:val="0"/>
      <w:divBdr>
        <w:top w:val="none" w:sz="0" w:space="0" w:color="auto"/>
        <w:left w:val="none" w:sz="0" w:space="0" w:color="auto"/>
        <w:bottom w:val="none" w:sz="0" w:space="0" w:color="auto"/>
        <w:right w:val="none" w:sz="0" w:space="0" w:color="auto"/>
      </w:divBdr>
      <w:divsChild>
        <w:div w:id="967397470">
          <w:marLeft w:val="360"/>
          <w:marRight w:val="0"/>
          <w:marTop w:val="0"/>
          <w:marBottom w:val="0"/>
          <w:divBdr>
            <w:top w:val="none" w:sz="0" w:space="0" w:color="auto"/>
            <w:left w:val="none" w:sz="0" w:space="0" w:color="auto"/>
            <w:bottom w:val="none" w:sz="0" w:space="0" w:color="auto"/>
            <w:right w:val="none" w:sz="0" w:space="0" w:color="auto"/>
          </w:divBdr>
        </w:div>
        <w:div w:id="632370375">
          <w:marLeft w:val="360"/>
          <w:marRight w:val="0"/>
          <w:marTop w:val="0"/>
          <w:marBottom w:val="0"/>
          <w:divBdr>
            <w:top w:val="none" w:sz="0" w:space="0" w:color="auto"/>
            <w:left w:val="none" w:sz="0" w:space="0" w:color="auto"/>
            <w:bottom w:val="none" w:sz="0" w:space="0" w:color="auto"/>
            <w:right w:val="none" w:sz="0" w:space="0" w:color="auto"/>
          </w:divBdr>
        </w:div>
        <w:div w:id="237910249">
          <w:marLeft w:val="360"/>
          <w:marRight w:val="0"/>
          <w:marTop w:val="0"/>
          <w:marBottom w:val="0"/>
          <w:divBdr>
            <w:top w:val="none" w:sz="0" w:space="0" w:color="auto"/>
            <w:left w:val="none" w:sz="0" w:space="0" w:color="auto"/>
            <w:bottom w:val="none" w:sz="0" w:space="0" w:color="auto"/>
            <w:right w:val="none" w:sz="0" w:space="0" w:color="auto"/>
          </w:divBdr>
        </w:div>
        <w:div w:id="83689517">
          <w:marLeft w:val="360"/>
          <w:marRight w:val="0"/>
          <w:marTop w:val="0"/>
          <w:marBottom w:val="0"/>
          <w:divBdr>
            <w:top w:val="none" w:sz="0" w:space="0" w:color="auto"/>
            <w:left w:val="none" w:sz="0" w:space="0" w:color="auto"/>
            <w:bottom w:val="none" w:sz="0" w:space="0" w:color="auto"/>
            <w:right w:val="none" w:sz="0" w:space="0" w:color="auto"/>
          </w:divBdr>
        </w:div>
        <w:div w:id="1541673759">
          <w:marLeft w:val="360"/>
          <w:marRight w:val="0"/>
          <w:marTop w:val="0"/>
          <w:marBottom w:val="0"/>
          <w:divBdr>
            <w:top w:val="none" w:sz="0" w:space="0" w:color="auto"/>
            <w:left w:val="none" w:sz="0" w:space="0" w:color="auto"/>
            <w:bottom w:val="none" w:sz="0" w:space="0" w:color="auto"/>
            <w:right w:val="none" w:sz="0" w:space="0" w:color="auto"/>
          </w:divBdr>
        </w:div>
        <w:div w:id="1632709472">
          <w:marLeft w:val="360"/>
          <w:marRight w:val="0"/>
          <w:marTop w:val="0"/>
          <w:marBottom w:val="0"/>
          <w:divBdr>
            <w:top w:val="none" w:sz="0" w:space="0" w:color="auto"/>
            <w:left w:val="none" w:sz="0" w:space="0" w:color="auto"/>
            <w:bottom w:val="none" w:sz="0" w:space="0" w:color="auto"/>
            <w:right w:val="none" w:sz="0" w:space="0" w:color="auto"/>
          </w:divBdr>
        </w:div>
        <w:div w:id="629945385">
          <w:marLeft w:val="360"/>
          <w:marRight w:val="0"/>
          <w:marTop w:val="0"/>
          <w:marBottom w:val="0"/>
          <w:divBdr>
            <w:top w:val="none" w:sz="0" w:space="0" w:color="auto"/>
            <w:left w:val="none" w:sz="0" w:space="0" w:color="auto"/>
            <w:bottom w:val="none" w:sz="0" w:space="0" w:color="auto"/>
            <w:right w:val="none" w:sz="0" w:space="0" w:color="auto"/>
          </w:divBdr>
        </w:div>
        <w:div w:id="64031533">
          <w:marLeft w:val="360"/>
          <w:marRight w:val="0"/>
          <w:marTop w:val="0"/>
          <w:marBottom w:val="0"/>
          <w:divBdr>
            <w:top w:val="none" w:sz="0" w:space="0" w:color="auto"/>
            <w:left w:val="none" w:sz="0" w:space="0" w:color="auto"/>
            <w:bottom w:val="none" w:sz="0" w:space="0" w:color="auto"/>
            <w:right w:val="none" w:sz="0" w:space="0" w:color="auto"/>
          </w:divBdr>
        </w:div>
      </w:divsChild>
    </w:div>
    <w:div w:id="1990135275">
      <w:bodyDiv w:val="1"/>
      <w:marLeft w:val="0"/>
      <w:marRight w:val="0"/>
      <w:marTop w:val="0"/>
      <w:marBottom w:val="0"/>
      <w:divBdr>
        <w:top w:val="none" w:sz="0" w:space="0" w:color="auto"/>
        <w:left w:val="none" w:sz="0" w:space="0" w:color="auto"/>
        <w:bottom w:val="none" w:sz="0" w:space="0" w:color="auto"/>
        <w:right w:val="none" w:sz="0" w:space="0" w:color="auto"/>
      </w:divBdr>
      <w:divsChild>
        <w:div w:id="1118136805">
          <w:marLeft w:val="360"/>
          <w:marRight w:val="0"/>
          <w:marTop w:val="211"/>
          <w:marBottom w:val="0"/>
          <w:divBdr>
            <w:top w:val="none" w:sz="0" w:space="0" w:color="auto"/>
            <w:left w:val="none" w:sz="0" w:space="0" w:color="auto"/>
            <w:bottom w:val="none" w:sz="0" w:space="0" w:color="auto"/>
            <w:right w:val="none" w:sz="0" w:space="0" w:color="auto"/>
          </w:divBdr>
        </w:div>
        <w:div w:id="1516194138">
          <w:marLeft w:val="360"/>
          <w:marRight w:val="0"/>
          <w:marTop w:val="211"/>
          <w:marBottom w:val="0"/>
          <w:divBdr>
            <w:top w:val="none" w:sz="0" w:space="0" w:color="auto"/>
            <w:left w:val="none" w:sz="0" w:space="0" w:color="auto"/>
            <w:bottom w:val="none" w:sz="0" w:space="0" w:color="auto"/>
            <w:right w:val="none" w:sz="0" w:space="0" w:color="auto"/>
          </w:divBdr>
        </w:div>
        <w:div w:id="102309705">
          <w:marLeft w:val="360"/>
          <w:marRight w:val="0"/>
          <w:marTop w:val="211"/>
          <w:marBottom w:val="0"/>
          <w:divBdr>
            <w:top w:val="none" w:sz="0" w:space="0" w:color="auto"/>
            <w:left w:val="none" w:sz="0" w:space="0" w:color="auto"/>
            <w:bottom w:val="none" w:sz="0" w:space="0" w:color="auto"/>
            <w:right w:val="none" w:sz="0" w:space="0" w:color="auto"/>
          </w:divBdr>
        </w:div>
        <w:div w:id="432360161">
          <w:marLeft w:val="360"/>
          <w:marRight w:val="0"/>
          <w:marTop w:val="211"/>
          <w:marBottom w:val="0"/>
          <w:divBdr>
            <w:top w:val="none" w:sz="0" w:space="0" w:color="auto"/>
            <w:left w:val="none" w:sz="0" w:space="0" w:color="auto"/>
            <w:bottom w:val="none" w:sz="0" w:space="0" w:color="auto"/>
            <w:right w:val="none" w:sz="0" w:space="0" w:color="auto"/>
          </w:divBdr>
        </w:div>
        <w:div w:id="871697608">
          <w:marLeft w:val="360"/>
          <w:marRight w:val="0"/>
          <w:marTop w:val="211"/>
          <w:marBottom w:val="0"/>
          <w:divBdr>
            <w:top w:val="none" w:sz="0" w:space="0" w:color="auto"/>
            <w:left w:val="none" w:sz="0" w:space="0" w:color="auto"/>
            <w:bottom w:val="none" w:sz="0" w:space="0" w:color="auto"/>
            <w:right w:val="none" w:sz="0" w:space="0" w:color="auto"/>
          </w:divBdr>
        </w:div>
        <w:div w:id="872498863">
          <w:marLeft w:val="360"/>
          <w:marRight w:val="0"/>
          <w:marTop w:val="211"/>
          <w:marBottom w:val="0"/>
          <w:divBdr>
            <w:top w:val="none" w:sz="0" w:space="0" w:color="auto"/>
            <w:left w:val="none" w:sz="0" w:space="0" w:color="auto"/>
            <w:bottom w:val="none" w:sz="0" w:space="0" w:color="auto"/>
            <w:right w:val="none" w:sz="0" w:space="0" w:color="auto"/>
          </w:divBdr>
        </w:div>
        <w:div w:id="207180294">
          <w:marLeft w:val="360"/>
          <w:marRight w:val="0"/>
          <w:marTop w:val="211"/>
          <w:marBottom w:val="0"/>
          <w:divBdr>
            <w:top w:val="none" w:sz="0" w:space="0" w:color="auto"/>
            <w:left w:val="none" w:sz="0" w:space="0" w:color="auto"/>
            <w:bottom w:val="none" w:sz="0" w:space="0" w:color="auto"/>
            <w:right w:val="none" w:sz="0" w:space="0" w:color="auto"/>
          </w:divBdr>
        </w:div>
        <w:div w:id="84110684">
          <w:marLeft w:val="360"/>
          <w:marRight w:val="0"/>
          <w:marTop w:val="211"/>
          <w:marBottom w:val="0"/>
          <w:divBdr>
            <w:top w:val="none" w:sz="0" w:space="0" w:color="auto"/>
            <w:left w:val="none" w:sz="0" w:space="0" w:color="auto"/>
            <w:bottom w:val="none" w:sz="0" w:space="0" w:color="auto"/>
            <w:right w:val="none" w:sz="0" w:space="0" w:color="auto"/>
          </w:divBdr>
        </w:div>
        <w:div w:id="421100674">
          <w:marLeft w:val="360"/>
          <w:marRight w:val="0"/>
          <w:marTop w:val="211"/>
          <w:marBottom w:val="0"/>
          <w:divBdr>
            <w:top w:val="none" w:sz="0" w:space="0" w:color="auto"/>
            <w:left w:val="none" w:sz="0" w:space="0" w:color="auto"/>
            <w:bottom w:val="none" w:sz="0" w:space="0" w:color="auto"/>
            <w:right w:val="none" w:sz="0" w:space="0" w:color="auto"/>
          </w:divBdr>
        </w:div>
        <w:div w:id="2122677056">
          <w:marLeft w:val="360"/>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24DE-6CA7-4168-A73B-F7A1A81E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882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Winther-Jensen, Christian (DK - Copenhagen)</dc:creator>
  <cp:lastModifiedBy>Aksel</cp:lastModifiedBy>
  <cp:revision>4</cp:revision>
  <dcterms:created xsi:type="dcterms:W3CDTF">2017-06-07T07:49:00Z</dcterms:created>
  <dcterms:modified xsi:type="dcterms:W3CDTF">2017-06-07T07:58:00Z</dcterms:modified>
</cp:coreProperties>
</file>